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A66" w:rsidP="002D47BE" w:rsidRDefault="00001A66" w14:paraId="13B51601" w14:textId="2781B875">
      <w:pPr>
        <w:jc w:val="center"/>
        <w:rPr>
          <w:b/>
          <w:bCs/>
        </w:rPr>
      </w:pPr>
      <w:r>
        <w:rPr>
          <w:b/>
          <w:bCs/>
        </w:rPr>
        <w:t>Illinois Primary Health Care Association (IPHCA)</w:t>
      </w:r>
    </w:p>
    <w:p w:rsidRPr="002D47BE" w:rsidR="002D47BE" w:rsidP="002D47BE" w:rsidRDefault="002D47BE" w14:paraId="6785B1B3" w14:textId="73AECB2B">
      <w:pPr>
        <w:jc w:val="center"/>
      </w:pPr>
      <w:r w:rsidRPr="002D47BE">
        <w:rPr>
          <w:b/>
          <w:bCs/>
        </w:rPr>
        <w:t>Rural Health Transformation – Community Care Infrastructure</w:t>
      </w:r>
    </w:p>
    <w:p w:rsidRPr="002D47BE" w:rsidR="002D47BE" w:rsidP="002D47BE" w:rsidRDefault="002D47BE" w14:paraId="0EFF1C69" w14:textId="64E19922">
      <w:pPr>
        <w:jc w:val="center"/>
      </w:pPr>
      <w:r w:rsidRPr="002D47BE">
        <w:rPr>
          <w:b/>
          <w:bCs/>
        </w:rPr>
        <w:t>R</w:t>
      </w:r>
      <w:r w:rsidRPr="002D47BE">
        <w:t>ural </w:t>
      </w:r>
      <w:r w:rsidRPr="002D47BE">
        <w:rPr>
          <w:b/>
          <w:bCs/>
        </w:rPr>
        <w:t>I</w:t>
      </w:r>
      <w:r w:rsidRPr="002D47BE">
        <w:t>ntegration and </w:t>
      </w:r>
      <w:r w:rsidRPr="002D47BE">
        <w:rPr>
          <w:b/>
          <w:bCs/>
        </w:rPr>
        <w:t>S</w:t>
      </w:r>
      <w:r w:rsidRPr="002D47BE">
        <w:t>ystems </w:t>
      </w:r>
      <w:r w:rsidRPr="002D47BE">
        <w:rPr>
          <w:b/>
          <w:bCs/>
        </w:rPr>
        <w:t>E</w:t>
      </w:r>
      <w:r w:rsidRPr="002D47BE">
        <w:t>nhancement (RISE)</w:t>
      </w:r>
    </w:p>
    <w:p w:rsidR="00A03B80" w:rsidP="002D47BE" w:rsidRDefault="002D47BE" w14:paraId="0D36CA29" w14:textId="3CFD26A9">
      <w:pPr>
        <w:jc w:val="center"/>
      </w:pPr>
      <w:r w:rsidR="599848D5">
        <w:rPr/>
        <w:t xml:space="preserve">STATEMENT OF </w:t>
      </w:r>
      <w:r w:rsidR="002D47BE">
        <w:rPr/>
        <w:t>ASSURANCES</w:t>
      </w:r>
    </w:p>
    <w:p w:rsidR="002D47BE" w:rsidP="002D47BE" w:rsidRDefault="002D47BE" w14:paraId="051F6E87" w14:textId="77777777">
      <w:pPr>
        <w:jc w:val="center"/>
      </w:pPr>
    </w:p>
    <w:p w:rsidR="002D47BE" w:rsidP="00001A66" w:rsidRDefault="00001A66" w14:paraId="259390E3" w14:textId="355C6A2A">
      <w:r>
        <w:t>As an authorized officer of  ____</w:t>
      </w:r>
      <w:r w:rsidRPr="00001A66">
        <w:rPr>
          <w:u w:val="single"/>
        </w:rPr>
        <w:t xml:space="preserve"> [organization name]</w:t>
      </w:r>
      <w:r>
        <w:rPr>
          <w:u w:val="single"/>
        </w:rPr>
        <w:t>__</w:t>
      </w:r>
      <w:r w:rsidR="00432F68">
        <w:rPr>
          <w:u w:val="single"/>
        </w:rPr>
        <w:t>__________</w:t>
      </w:r>
      <w:r>
        <w:rPr>
          <w:u w:val="single"/>
        </w:rPr>
        <w:t>_</w:t>
      </w:r>
      <w:r w:rsidRPr="00001A66">
        <w:t>,</w:t>
      </w:r>
      <w:r>
        <w:t xml:space="preserve"> I assert that I have read and understand the following requirements for sub-award funding through the RISE program:</w:t>
      </w:r>
    </w:p>
    <w:p w:rsidR="00001A66" w:rsidP="00001A66" w:rsidRDefault="00001A66" w14:paraId="5773E375" w14:textId="0330A91A">
      <w:pPr>
        <w:pStyle w:val="ListParagraph"/>
        <w:numPr>
          <w:ilvl w:val="0"/>
          <w:numId w:val="2"/>
        </w:numPr>
      </w:pPr>
      <w:r>
        <w:t xml:space="preserve">IPHCA will contract with </w:t>
      </w:r>
      <w:proofErr w:type="spellStart"/>
      <w:r>
        <w:t>VedaPointe</w:t>
      </w:r>
      <w:proofErr w:type="spellEnd"/>
      <w:r>
        <w:t xml:space="preserve"> to</w:t>
      </w:r>
      <w:r w:rsidRPr="00001A66">
        <w:t xml:space="preserve"> design and implement a statewide analytics and data integration platform with the capacity to measure performance in the aggregate and at the Sub-awardee level, among other functionalities. The data platform will integrate </w:t>
      </w:r>
      <w:r>
        <w:t xml:space="preserve">data related to </w:t>
      </w:r>
      <w:r w:rsidRPr="00001A66">
        <w:t>claims and payer</w:t>
      </w:r>
      <w:r>
        <w:t>s</w:t>
      </w:r>
      <w:r w:rsidRPr="00001A66">
        <w:t>, revenue cycle management, </w:t>
      </w:r>
      <w:r>
        <w:t>clinical</w:t>
      </w:r>
      <w:r w:rsidRPr="00001A66">
        <w:t> </w:t>
      </w:r>
      <w:r>
        <w:t>metrics</w:t>
      </w:r>
      <w:r w:rsidRPr="00001A66">
        <w:t>, </w:t>
      </w:r>
      <w:r>
        <w:t xml:space="preserve">referrals, </w:t>
      </w:r>
      <w:r w:rsidRPr="00001A66">
        <w:t>and health related social needs</w:t>
      </w:r>
      <w:r>
        <w:t>, among others</w:t>
      </w:r>
      <w:r w:rsidRPr="00001A66">
        <w:t>. </w:t>
      </w:r>
    </w:p>
    <w:p w:rsidR="00001A66" w:rsidP="00EE2A0E" w:rsidRDefault="00001A66" w14:paraId="5ED5ABD5" w14:textId="18E96394">
      <w:pPr>
        <w:pStyle w:val="ListParagraph"/>
        <w:numPr>
          <w:ilvl w:val="1"/>
          <w:numId w:val="2"/>
        </w:numPr>
        <w:rPr/>
      </w:pPr>
      <w:r w:rsidR="2A8134FF">
        <w:rPr/>
        <w:t xml:space="preserve">Sub-award recipients must agree to connect the organization’s existing Electronic Health Record with the </w:t>
      </w:r>
      <w:r w:rsidR="2A8134FF">
        <w:rPr/>
        <w:t>VedaPointe</w:t>
      </w:r>
      <w:r w:rsidR="2A8134FF">
        <w:rPr/>
        <w:t> Core system</w:t>
      </w:r>
      <w:r w:rsidR="2A8134FF">
        <w:rPr/>
        <w:t xml:space="preserve">. </w:t>
      </w:r>
    </w:p>
    <w:p w:rsidRPr="004B4FCB" w:rsidR="00321FEF" w:rsidP="24005510" w:rsidRDefault="00321FEF" w14:paraId="1CBA4B56" w14:textId="1B6AD23A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8" w:lineRule="auto"/>
        <w:ind w:left="792" w:right="0" w:hanging="432"/>
        <w:jc w:val="left"/>
        <w:rPr/>
      </w:pPr>
      <w:r w:rsidR="47B4A4B7">
        <w:rPr/>
        <w:t>IPHCA will use</w:t>
      </w:r>
      <w:r w:rsidR="508AB85E">
        <w:rPr/>
        <w:t xml:space="preserve"> its </w:t>
      </w:r>
      <w:r w:rsidR="112FB0C7">
        <w:rPr/>
        <w:t xml:space="preserve">administrative allocation for the </w:t>
      </w:r>
      <w:r w:rsidR="47B4A4B7">
        <w:rPr/>
        <w:t xml:space="preserve">RISE </w:t>
      </w:r>
      <w:r w:rsidR="6ED46033">
        <w:rPr/>
        <w:t>program</w:t>
      </w:r>
      <w:r w:rsidR="47B4A4B7">
        <w:rPr/>
        <w:t xml:space="preserve"> to </w:t>
      </w:r>
      <w:r w:rsidR="0DD8B6F9">
        <w:rPr/>
        <w:t xml:space="preserve">cover the cost </w:t>
      </w:r>
      <w:r w:rsidR="73F2DAE5">
        <w:rPr/>
        <w:t xml:space="preserve">for </w:t>
      </w:r>
      <w:r w:rsidR="73F2DAE5">
        <w:rPr/>
        <w:t>VedaPointe</w:t>
      </w:r>
      <w:r w:rsidR="73F2DAE5">
        <w:rPr/>
        <w:t xml:space="preserve"> to develop the central data platform, connect each </w:t>
      </w:r>
      <w:r w:rsidR="4FBFEC80">
        <w:rPr/>
        <w:t xml:space="preserve">RISE </w:t>
      </w:r>
      <w:r w:rsidR="73F2DAE5">
        <w:rPr/>
        <w:t>sub-awardee organ</w:t>
      </w:r>
      <w:r w:rsidR="0A6DD993">
        <w:rPr/>
        <w:t xml:space="preserve">ization’s EHR to the data platform, </w:t>
      </w:r>
      <w:r w:rsidR="22435BE5">
        <w:rPr/>
        <w:t xml:space="preserve">and </w:t>
      </w:r>
      <w:r w:rsidR="0A6DD993">
        <w:rPr/>
        <w:t>provide implementation and capacity</w:t>
      </w:r>
      <w:r w:rsidR="40987DE0">
        <w:rPr/>
        <w:t xml:space="preserve"> education and</w:t>
      </w:r>
      <w:r w:rsidR="0A6DD993">
        <w:rPr/>
        <w:t xml:space="preserve"> support to all </w:t>
      </w:r>
      <w:r w:rsidR="7F460C19">
        <w:rPr/>
        <w:t xml:space="preserve">RISE </w:t>
      </w:r>
      <w:r w:rsidR="0A6DD993">
        <w:rPr/>
        <w:t>sub-awardee organizations.</w:t>
      </w:r>
    </w:p>
    <w:p w:rsidRPr="00001A66" w:rsidR="007F01D1" w:rsidP="007F01D1" w:rsidRDefault="00EE2A0E" w14:paraId="6841A2A2" w14:textId="08EFEFF8">
      <w:pPr>
        <w:pStyle w:val="ListParagraph"/>
        <w:numPr>
          <w:ilvl w:val="1"/>
          <w:numId w:val="2"/>
        </w:numPr>
        <w:rPr/>
      </w:pPr>
      <w:r w:rsidR="43056CAB">
        <w:rPr/>
        <w:t xml:space="preserve">Sub-awardees may use </w:t>
      </w:r>
      <w:r w:rsidR="43056CAB">
        <w:rPr/>
        <w:t>RISE</w:t>
      </w:r>
      <w:r w:rsidR="43056CAB">
        <w:rPr/>
        <w:t xml:space="preserve"> funds to support minor EHR modifications to </w:t>
      </w:r>
      <w:r w:rsidR="43056CAB">
        <w:rPr/>
        <w:t xml:space="preserve">connect </w:t>
      </w:r>
      <w:r w:rsidR="43056CAB">
        <w:rPr/>
        <w:t>to the data platform</w:t>
      </w:r>
      <w:r w:rsidR="43056CAB">
        <w:rPr/>
        <w:t>.</w:t>
      </w:r>
      <w:r w:rsidR="36562952">
        <w:rPr/>
        <w:t xml:space="preserve">  </w:t>
      </w:r>
      <w:r w:rsidR="36562952">
        <w:rPr/>
        <w:t xml:space="preserve">These costs must be detailed in the </w:t>
      </w:r>
      <w:r w:rsidR="0976ABE1">
        <w:rPr/>
        <w:t xml:space="preserve">sub-award </w:t>
      </w:r>
      <w:r w:rsidR="36562952">
        <w:rPr/>
        <w:t>budget.</w:t>
      </w:r>
    </w:p>
    <w:p w:rsidR="002D47BE" w:rsidP="008B11FE" w:rsidRDefault="00EE2A0E" w14:paraId="2DDF5CC5" w14:textId="4834D168">
      <w:pPr>
        <w:numPr>
          <w:ilvl w:val="0"/>
          <w:numId w:val="3"/>
        </w:numPr>
        <w:tabs>
          <w:tab w:val="clear" w:pos="360"/>
          <w:tab w:val="num" w:pos="720"/>
        </w:tabs>
      </w:pPr>
      <w:r>
        <w:t xml:space="preserve">RISE </w:t>
      </w:r>
      <w:r w:rsidR="006B0F8D">
        <w:t xml:space="preserve">funding will support </w:t>
      </w:r>
      <w:r w:rsidR="00184DAC">
        <w:t>sub-award recipients that</w:t>
      </w:r>
      <w:r w:rsidR="007E34C1">
        <w:t>:</w:t>
      </w:r>
      <w:r w:rsidR="00184DAC">
        <w:t xml:space="preserve"> </w:t>
      </w:r>
      <w:r w:rsidR="00650F98">
        <w:t xml:space="preserve">(a) </w:t>
      </w:r>
      <w:proofErr w:type="gramStart"/>
      <w:r w:rsidR="00184DAC">
        <w:t>are located in</w:t>
      </w:r>
      <w:proofErr w:type="gramEnd"/>
      <w:r w:rsidR="00184DAC">
        <w:t xml:space="preserve"> </w:t>
      </w:r>
      <w:r w:rsidR="00193106">
        <w:t xml:space="preserve">and serve residents of </w:t>
      </w:r>
      <w:r w:rsidR="00184DAC">
        <w:t xml:space="preserve">rural communities </w:t>
      </w:r>
      <w:r w:rsidR="00193106">
        <w:t>(Tier 1)</w:t>
      </w:r>
      <w:r w:rsidR="00650F98">
        <w:t>;</w:t>
      </w:r>
      <w:r w:rsidR="00193106">
        <w:t xml:space="preserve"> </w:t>
      </w:r>
      <w:r w:rsidR="007E34C1">
        <w:t xml:space="preserve">and </w:t>
      </w:r>
      <w:r w:rsidR="00650F98">
        <w:t xml:space="preserve">(b) </w:t>
      </w:r>
      <w:proofErr w:type="gramStart"/>
      <w:r w:rsidR="00193106">
        <w:t>are located in</w:t>
      </w:r>
      <w:proofErr w:type="gramEnd"/>
      <w:r w:rsidR="00193106">
        <w:t xml:space="preserve"> </w:t>
      </w:r>
      <w:r w:rsidR="00650F98">
        <w:t xml:space="preserve">urban or suburban areas and </w:t>
      </w:r>
      <w:r w:rsidR="00184DAC">
        <w:t xml:space="preserve">serve </w:t>
      </w:r>
      <w:r w:rsidR="00650F98">
        <w:t xml:space="preserve">some </w:t>
      </w:r>
      <w:r w:rsidR="00184DAC">
        <w:t xml:space="preserve">rural </w:t>
      </w:r>
      <w:r w:rsidR="00A4795A">
        <w:t xml:space="preserve">populations (Tier 2). </w:t>
      </w:r>
      <w:r w:rsidRPr="002D47BE" w:rsidR="002D47BE">
        <w:t xml:space="preserve">RISE funding will </w:t>
      </w:r>
      <w:r w:rsidR="007E34C1">
        <w:t xml:space="preserve">not </w:t>
      </w:r>
      <w:r w:rsidRPr="002D47BE" w:rsidR="002D47BE">
        <w:t xml:space="preserve">support services for </w:t>
      </w:r>
      <w:r w:rsidR="007E34C1">
        <w:t>non-rural populations.</w:t>
      </w:r>
    </w:p>
    <w:p w:rsidRPr="002D47BE" w:rsidR="002D47BE" w:rsidP="002D47BE" w:rsidRDefault="009F1421" w14:paraId="6CF6CE7A" w14:textId="2369C313">
      <w:pPr>
        <w:numPr>
          <w:ilvl w:val="0"/>
          <w:numId w:val="4"/>
        </w:numPr>
        <w:tabs>
          <w:tab w:val="clear" w:pos="360"/>
          <w:tab w:val="num" w:pos="720"/>
        </w:tabs>
      </w:pPr>
      <w:r>
        <w:t>Prior to executing a sub-award agreement, o</w:t>
      </w:r>
      <w:r w:rsidR="00CE7B42">
        <w:t xml:space="preserve">rganizations selected to receive a RISE </w:t>
      </w:r>
      <w:r w:rsidR="002744A7">
        <w:t xml:space="preserve">sub-award must comply with </w:t>
      </w:r>
      <w:r w:rsidRPr="002D47BE" w:rsidR="002D47BE">
        <w:t>Grant Accountability and Transparency Act (GATA) pre-qualification and ICQ submission for the current state fiscal year through the GATA Grantee Portal at </w:t>
      </w:r>
      <w:hyperlink w:tgtFrame="_blank" w:history="1" r:id="rId8">
        <w:r w:rsidRPr="002D47BE" w:rsidR="002D47BE">
          <w:rPr>
            <w:rStyle w:val="Hyperlink"/>
          </w:rPr>
          <w:t>www.grants.illinois.gov/portal</w:t>
        </w:r>
      </w:hyperlink>
      <w:r w:rsidRPr="002D47BE" w:rsidR="002D47BE">
        <w:t>. </w:t>
      </w:r>
    </w:p>
    <w:p w:rsidR="002D47BE" w:rsidRDefault="002D47BE" w14:paraId="284884B5" w14:textId="77777777"/>
    <w:p w:rsidR="00770D1B" w:rsidRDefault="00770D1B" w14:paraId="390D95B3" w14:textId="5D3CE892">
      <w:r>
        <w:t>Name:</w:t>
      </w:r>
      <w:r>
        <w:tab/>
      </w:r>
      <w:r w:rsidR="009F1421">
        <w:t>_________________________________________</w:t>
      </w:r>
      <w:r w:rsidR="005A2AC7">
        <w:t>___</w:t>
      </w:r>
      <w:r>
        <w:tab/>
      </w:r>
      <w:r>
        <w:t>Title: ___________________________</w:t>
      </w:r>
    </w:p>
    <w:p w:rsidR="00770D1B" w:rsidRDefault="00770D1B" w14:paraId="7C665452" w14:textId="77777777"/>
    <w:p w:rsidR="00770D1B" w:rsidRDefault="00770D1B" w14:paraId="0115837D" w14:textId="00A738FF">
      <w:r w:rsidR="00770D1B">
        <w:rPr/>
        <w:t>Signature: _________________________________________</w:t>
      </w:r>
      <w:r w:rsidR="210513F9">
        <w:rPr/>
        <w:t xml:space="preserve">   </w:t>
      </w:r>
      <w:r w:rsidR="00770D1B">
        <w:rPr/>
        <w:t>Date:_________________</w:t>
      </w:r>
      <w:r w:rsidR="005A2AC7">
        <w:rPr/>
        <w:t>____</w:t>
      </w:r>
      <w:r w:rsidR="3F7AC975">
        <w:rPr/>
        <w:t>______</w:t>
      </w:r>
    </w:p>
    <w:sectPr w:rsidR="00770D1B">
      <w:pgSz w:w="12240" w:h="15840" w:orient="portrait"/>
      <w:pgMar w:top="1080" w:right="1440" w:bottom="108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ABF"/>
    <w:multiLevelType w:val="multilevel"/>
    <w:tmpl w:val="3ACE7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F837765"/>
    <w:multiLevelType w:val="multilevel"/>
    <w:tmpl w:val="653892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117703C"/>
    <w:multiLevelType w:val="multilevel"/>
    <w:tmpl w:val="F38C02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10D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0656956">
    <w:abstractNumId w:val="2"/>
  </w:num>
  <w:num w:numId="2" w16cid:durableId="757097953">
    <w:abstractNumId w:val="3"/>
  </w:num>
  <w:num w:numId="3" w16cid:durableId="1514606125">
    <w:abstractNumId w:val="1"/>
  </w:num>
  <w:num w:numId="4" w16cid:durableId="68367598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E"/>
    <w:rsid w:val="00001A66"/>
    <w:rsid w:val="00184DAC"/>
    <w:rsid w:val="00193106"/>
    <w:rsid w:val="002744A7"/>
    <w:rsid w:val="002D47BE"/>
    <w:rsid w:val="002E267F"/>
    <w:rsid w:val="00321FEF"/>
    <w:rsid w:val="00432F68"/>
    <w:rsid w:val="004B4FCB"/>
    <w:rsid w:val="005A2AC7"/>
    <w:rsid w:val="00650F98"/>
    <w:rsid w:val="006B0F8D"/>
    <w:rsid w:val="00770D1B"/>
    <w:rsid w:val="007E34C1"/>
    <w:rsid w:val="007F01D1"/>
    <w:rsid w:val="008B11FE"/>
    <w:rsid w:val="009F1421"/>
    <w:rsid w:val="00A03B80"/>
    <w:rsid w:val="00A2CBAE"/>
    <w:rsid w:val="00A4795A"/>
    <w:rsid w:val="00AF17CB"/>
    <w:rsid w:val="00BD41E1"/>
    <w:rsid w:val="00C97214"/>
    <w:rsid w:val="00C97F10"/>
    <w:rsid w:val="00CE7B42"/>
    <w:rsid w:val="00D040D8"/>
    <w:rsid w:val="00E63766"/>
    <w:rsid w:val="00EE2A0E"/>
    <w:rsid w:val="00FD3C05"/>
    <w:rsid w:val="017D65C3"/>
    <w:rsid w:val="02207B95"/>
    <w:rsid w:val="032A0B00"/>
    <w:rsid w:val="074A1D58"/>
    <w:rsid w:val="074A1D58"/>
    <w:rsid w:val="0976ABE1"/>
    <w:rsid w:val="0A6DD993"/>
    <w:rsid w:val="0DD8B6F9"/>
    <w:rsid w:val="112FB0C7"/>
    <w:rsid w:val="19C902F2"/>
    <w:rsid w:val="210513F9"/>
    <w:rsid w:val="22435BE5"/>
    <w:rsid w:val="24005510"/>
    <w:rsid w:val="27BF5BFC"/>
    <w:rsid w:val="2A8134FF"/>
    <w:rsid w:val="2B6E188D"/>
    <w:rsid w:val="31B02D1B"/>
    <w:rsid w:val="35A5F932"/>
    <w:rsid w:val="362796A0"/>
    <w:rsid w:val="36562952"/>
    <w:rsid w:val="3F7AC975"/>
    <w:rsid w:val="40987DE0"/>
    <w:rsid w:val="40B8E185"/>
    <w:rsid w:val="43056CAB"/>
    <w:rsid w:val="446F2A10"/>
    <w:rsid w:val="47B4A4B7"/>
    <w:rsid w:val="47CCB4E5"/>
    <w:rsid w:val="4C12F866"/>
    <w:rsid w:val="4C12F866"/>
    <w:rsid w:val="4E98AC33"/>
    <w:rsid w:val="4FBFEC80"/>
    <w:rsid w:val="508AB85E"/>
    <w:rsid w:val="599848D5"/>
    <w:rsid w:val="5BF738DE"/>
    <w:rsid w:val="5E33C31C"/>
    <w:rsid w:val="64A906CE"/>
    <w:rsid w:val="64BB0E38"/>
    <w:rsid w:val="68BFB6D0"/>
    <w:rsid w:val="6ED46033"/>
    <w:rsid w:val="7192ECEA"/>
    <w:rsid w:val="73F2DAE5"/>
    <w:rsid w:val="7DC71F1D"/>
    <w:rsid w:val="7F46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C40C"/>
  <w15:chartTrackingRefBased/>
  <w15:docId w15:val="{213B56DF-8804-4E18-AE6D-C7B0A822DE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7B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7B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47B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D47B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47B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47B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47B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47B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47B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47B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4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7B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47B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4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7B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4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7B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4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7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47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rants.illinois.gov/portal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16/09/relationships/commentsIds" Target="commentsIds.xml" Id="R10067320a1c440c0" /><Relationship Type="http://schemas.microsoft.com/office/2011/relationships/commentsExtended" Target="commentsExtended.xml" Id="R06c7de9eb6774b5b" /><Relationship Type="http://schemas.microsoft.com/office/2011/relationships/people" Target="people.xml" Id="R98f0e38666944be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E10EED-E10D-4D5E-AEBF-48D8C5B20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00f4-8fb7-47fa-9409-0720d2ea7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B644D-384E-4081-8FFB-3AF53F404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0E496-B078-4BCB-A6C5-34757854DF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 Olson</dc:creator>
  <keywords/>
  <dc:description/>
  <lastModifiedBy>Kristin Olson</lastModifiedBy>
  <revision>29</revision>
  <dcterms:created xsi:type="dcterms:W3CDTF">2026-08-10T19:14:00.0000000Z</dcterms:created>
  <dcterms:modified xsi:type="dcterms:W3CDTF">2026-08-18T19:49:30.5749747Z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</Properties>
</file>